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F4D6" w14:textId="77777777" w:rsidR="001179A8" w:rsidRPr="001179A8" w:rsidRDefault="001179A8" w:rsidP="001179A8">
      <w:pPr>
        <w:spacing w:after="225" w:line="240" w:lineRule="auto"/>
        <w:outlineLvl w:val="0"/>
        <w:rPr>
          <w:rFonts w:ascii="Average Sans" w:eastAsia="Times New Roman" w:hAnsi="Average Sans" w:cs="Times New Roman"/>
          <w:b/>
          <w:bCs/>
          <w:kern w:val="36"/>
          <w:sz w:val="62"/>
          <w:szCs w:val="62"/>
          <w:lang w:eastAsia="en-GB"/>
        </w:rPr>
      </w:pPr>
      <w:r w:rsidRPr="001179A8">
        <w:rPr>
          <w:rFonts w:ascii="Average Sans" w:eastAsia="Times New Roman" w:hAnsi="Average Sans" w:cs="Times New Roman"/>
          <w:b/>
          <w:bCs/>
          <w:kern w:val="36"/>
          <w:sz w:val="62"/>
          <w:szCs w:val="62"/>
          <w:lang w:eastAsia="en-GB"/>
        </w:rPr>
        <w:t xml:space="preserve">Queen’s College Lodge’s Longstanding Support </w:t>
      </w:r>
      <w:proofErr w:type="gramStart"/>
      <w:r w:rsidRPr="001179A8">
        <w:rPr>
          <w:rFonts w:ascii="Average Sans" w:eastAsia="Times New Roman" w:hAnsi="Average Sans" w:cs="Times New Roman"/>
          <w:b/>
          <w:bCs/>
          <w:kern w:val="36"/>
          <w:sz w:val="62"/>
          <w:szCs w:val="62"/>
          <w:lang w:eastAsia="en-GB"/>
        </w:rPr>
        <w:t>Of</w:t>
      </w:r>
      <w:proofErr w:type="gramEnd"/>
      <w:r w:rsidRPr="001179A8">
        <w:rPr>
          <w:rFonts w:ascii="Average Sans" w:eastAsia="Times New Roman" w:hAnsi="Average Sans" w:cs="Times New Roman"/>
          <w:b/>
          <w:bCs/>
          <w:kern w:val="36"/>
          <w:sz w:val="62"/>
          <w:szCs w:val="62"/>
          <w:lang w:eastAsia="en-GB"/>
        </w:rPr>
        <w:t xml:space="preserve"> Children’s Hospice South West.</w:t>
      </w:r>
    </w:p>
    <w:p w14:paraId="4A72BF84" w14:textId="6728804D" w:rsidR="001179A8" w:rsidRPr="00946F5A" w:rsidRDefault="001179A8" w:rsidP="001179A8">
      <w:pPr>
        <w:spacing w:after="375" w:line="390" w:lineRule="atLeast"/>
        <w:rPr>
          <w:rFonts w:ascii="Segoe UI" w:eastAsia="Times New Roman" w:hAnsi="Segoe UI" w:cs="Segoe UI"/>
          <w:color w:val="2C2F34"/>
          <w:sz w:val="28"/>
          <w:szCs w:val="28"/>
          <w:lang w:eastAsia="en-GB"/>
        </w:rPr>
      </w:pPr>
      <w:r w:rsidRPr="00946F5A">
        <w:rPr>
          <w:rFonts w:ascii="Segoe UI" w:eastAsia="Times New Roman" w:hAnsi="Segoe UI" w:cs="Segoe UI"/>
          <w:color w:val="2C2F34"/>
          <w:sz w:val="28"/>
          <w:szCs w:val="28"/>
          <w:lang w:eastAsia="en-GB"/>
        </w:rPr>
        <w:t xml:space="preserve">At long last, and grateful for the support of </w:t>
      </w:r>
      <w:proofErr w:type="spellStart"/>
      <w:r w:rsidR="00337112">
        <w:rPr>
          <w:rFonts w:ascii="Segoe UI" w:eastAsia="Times New Roman" w:hAnsi="Segoe UI" w:cs="Segoe UI"/>
          <w:color w:val="2C2F34"/>
          <w:sz w:val="28"/>
          <w:szCs w:val="28"/>
          <w:lang w:eastAsia="en-GB"/>
        </w:rPr>
        <w:t>WBros</w:t>
      </w:r>
      <w:proofErr w:type="spellEnd"/>
      <w:r w:rsidR="00337112">
        <w:rPr>
          <w:rFonts w:ascii="Segoe UI" w:eastAsia="Times New Roman" w:hAnsi="Segoe UI" w:cs="Segoe UI"/>
          <w:color w:val="2C2F34"/>
          <w:sz w:val="28"/>
          <w:szCs w:val="28"/>
          <w:lang w:eastAsia="en-GB"/>
        </w:rPr>
        <w:t xml:space="preserve"> </w:t>
      </w:r>
      <w:r w:rsidRPr="00946F5A">
        <w:rPr>
          <w:rFonts w:ascii="Segoe UI" w:eastAsia="Times New Roman" w:hAnsi="Segoe UI" w:cs="Segoe UI"/>
          <w:color w:val="2C2F34"/>
          <w:sz w:val="28"/>
          <w:szCs w:val="28"/>
          <w:lang w:eastAsia="en-GB"/>
        </w:rPr>
        <w:t xml:space="preserve">Jim Wiltshire, Mike </w:t>
      </w:r>
      <w:proofErr w:type="spellStart"/>
      <w:r w:rsidRPr="00946F5A">
        <w:rPr>
          <w:rFonts w:ascii="Segoe UI" w:eastAsia="Times New Roman" w:hAnsi="Segoe UI" w:cs="Segoe UI"/>
          <w:color w:val="2C2F34"/>
          <w:sz w:val="28"/>
          <w:szCs w:val="28"/>
          <w:lang w:eastAsia="en-GB"/>
        </w:rPr>
        <w:t>Kinnersley</w:t>
      </w:r>
      <w:proofErr w:type="spellEnd"/>
      <w:r w:rsidRPr="00946F5A">
        <w:rPr>
          <w:rFonts w:ascii="Segoe UI" w:eastAsia="Times New Roman" w:hAnsi="Segoe UI" w:cs="Segoe UI"/>
          <w:color w:val="2C2F34"/>
          <w:sz w:val="28"/>
          <w:szCs w:val="28"/>
          <w:lang w:eastAsia="en-GB"/>
        </w:rPr>
        <w:t xml:space="preserve"> and </w:t>
      </w:r>
      <w:r w:rsidR="0050573F" w:rsidRPr="00946F5A">
        <w:rPr>
          <w:rFonts w:ascii="Segoe UI" w:eastAsia="Times New Roman" w:hAnsi="Segoe UI" w:cs="Segoe UI"/>
          <w:color w:val="2C2F34"/>
          <w:sz w:val="28"/>
          <w:szCs w:val="28"/>
          <w:lang w:eastAsia="en-GB"/>
        </w:rPr>
        <w:t xml:space="preserve">Dr </w:t>
      </w:r>
      <w:r w:rsidRPr="00946F5A">
        <w:rPr>
          <w:rFonts w:ascii="Segoe UI" w:eastAsia="Times New Roman" w:hAnsi="Segoe UI" w:cs="Segoe UI"/>
          <w:color w:val="2C2F34"/>
          <w:sz w:val="28"/>
          <w:szCs w:val="28"/>
          <w:lang w:eastAsia="en-GB"/>
        </w:rPr>
        <w:t xml:space="preserve">Jim </w:t>
      </w:r>
      <w:proofErr w:type="spellStart"/>
      <w:r w:rsidRPr="00946F5A">
        <w:rPr>
          <w:rFonts w:ascii="Segoe UI" w:eastAsia="Times New Roman" w:hAnsi="Segoe UI" w:cs="Segoe UI"/>
          <w:color w:val="2C2F34"/>
          <w:sz w:val="28"/>
          <w:szCs w:val="28"/>
          <w:lang w:eastAsia="en-GB"/>
        </w:rPr>
        <w:t>Virjee</w:t>
      </w:r>
      <w:proofErr w:type="spellEnd"/>
      <w:r w:rsidRPr="00946F5A">
        <w:rPr>
          <w:rFonts w:ascii="Segoe UI" w:eastAsia="Times New Roman" w:hAnsi="Segoe UI" w:cs="Segoe UI"/>
          <w:color w:val="2C2F34"/>
          <w:sz w:val="28"/>
          <w:szCs w:val="28"/>
          <w:lang w:eastAsia="en-GB"/>
        </w:rPr>
        <w:t>, the picture shows the</w:t>
      </w:r>
      <w:r w:rsidR="00A729D2" w:rsidRPr="00946F5A">
        <w:rPr>
          <w:rFonts w:ascii="Segoe UI" w:eastAsia="Times New Roman" w:hAnsi="Segoe UI" w:cs="Segoe UI"/>
          <w:color w:val="2C2F34"/>
          <w:sz w:val="28"/>
          <w:szCs w:val="28"/>
          <w:lang w:eastAsia="en-GB"/>
        </w:rPr>
        <w:t xml:space="preserve"> </w:t>
      </w:r>
      <w:r w:rsidR="00337112">
        <w:rPr>
          <w:rFonts w:ascii="Segoe UI" w:eastAsia="Times New Roman" w:hAnsi="Segoe UI" w:cs="Segoe UI"/>
          <w:color w:val="2C2F34"/>
          <w:sz w:val="28"/>
          <w:szCs w:val="28"/>
          <w:lang w:eastAsia="en-GB"/>
        </w:rPr>
        <w:t xml:space="preserve">Worshipful </w:t>
      </w:r>
      <w:r w:rsidR="00A729D2" w:rsidRPr="00946F5A">
        <w:rPr>
          <w:rFonts w:ascii="Segoe UI" w:eastAsia="Times New Roman" w:hAnsi="Segoe UI" w:cs="Segoe UI"/>
          <w:color w:val="2C2F34"/>
          <w:sz w:val="28"/>
          <w:szCs w:val="28"/>
          <w:lang w:eastAsia="en-GB"/>
        </w:rPr>
        <w:t>Master</w:t>
      </w:r>
      <w:r w:rsidRPr="00946F5A">
        <w:rPr>
          <w:rFonts w:ascii="Segoe UI" w:eastAsia="Times New Roman" w:hAnsi="Segoe UI" w:cs="Segoe UI"/>
          <w:color w:val="2C2F34"/>
          <w:sz w:val="28"/>
          <w:szCs w:val="28"/>
          <w:lang w:eastAsia="en-GB"/>
        </w:rPr>
        <w:t xml:space="preserve"> of Queen’s College</w:t>
      </w:r>
      <w:r w:rsidR="0050573F" w:rsidRPr="00946F5A">
        <w:rPr>
          <w:rFonts w:ascii="Segoe UI" w:eastAsia="Times New Roman" w:hAnsi="Segoe UI" w:cs="Segoe UI"/>
          <w:color w:val="2C2F34"/>
          <w:sz w:val="28"/>
          <w:szCs w:val="28"/>
          <w:lang w:eastAsia="en-GB"/>
        </w:rPr>
        <w:t>, Taunton</w:t>
      </w:r>
      <w:r w:rsidRPr="00946F5A">
        <w:rPr>
          <w:rFonts w:ascii="Segoe UI" w:eastAsia="Times New Roman" w:hAnsi="Segoe UI" w:cs="Segoe UI"/>
          <w:color w:val="2C2F34"/>
          <w:sz w:val="28"/>
          <w:szCs w:val="28"/>
          <w:lang w:eastAsia="en-GB"/>
        </w:rPr>
        <w:t xml:space="preserve"> </w:t>
      </w:r>
      <w:r w:rsidR="0050573F" w:rsidRPr="00946F5A">
        <w:rPr>
          <w:rFonts w:ascii="Segoe UI" w:eastAsia="Times New Roman" w:hAnsi="Segoe UI" w:cs="Segoe UI"/>
          <w:color w:val="2C2F34"/>
          <w:sz w:val="28"/>
          <w:szCs w:val="28"/>
          <w:lang w:eastAsia="en-GB"/>
        </w:rPr>
        <w:t xml:space="preserve">Masonic </w:t>
      </w:r>
      <w:r w:rsidRPr="00946F5A">
        <w:rPr>
          <w:rFonts w:ascii="Segoe UI" w:eastAsia="Times New Roman" w:hAnsi="Segoe UI" w:cs="Segoe UI"/>
          <w:color w:val="2C2F34"/>
          <w:sz w:val="28"/>
          <w:szCs w:val="28"/>
          <w:lang w:eastAsia="en-GB"/>
        </w:rPr>
        <w:t xml:space="preserve">Lodge, Graham Ten </w:t>
      </w:r>
      <w:proofErr w:type="spellStart"/>
      <w:r w:rsidRPr="00946F5A">
        <w:rPr>
          <w:rFonts w:ascii="Segoe UI" w:eastAsia="Times New Roman" w:hAnsi="Segoe UI" w:cs="Segoe UI"/>
          <w:color w:val="2C2F34"/>
          <w:sz w:val="28"/>
          <w:szCs w:val="28"/>
          <w:lang w:eastAsia="en-GB"/>
        </w:rPr>
        <w:t>Broeke</w:t>
      </w:r>
      <w:proofErr w:type="spellEnd"/>
      <w:r w:rsidRPr="00946F5A">
        <w:rPr>
          <w:rFonts w:ascii="Segoe UI" w:eastAsia="Times New Roman" w:hAnsi="Segoe UI" w:cs="Segoe UI"/>
          <w:color w:val="2C2F34"/>
          <w:sz w:val="28"/>
          <w:szCs w:val="28"/>
          <w:lang w:eastAsia="en-GB"/>
        </w:rPr>
        <w:t xml:space="preserve">, presenting £2,782 to Julie, Area Fund Raiser for Children’s Hospice </w:t>
      </w:r>
      <w:r w:rsidR="00A729D2" w:rsidRPr="00946F5A">
        <w:rPr>
          <w:rFonts w:ascii="Segoe UI" w:eastAsia="Times New Roman" w:hAnsi="Segoe UI" w:cs="Segoe UI"/>
          <w:color w:val="2C2F34"/>
          <w:sz w:val="28"/>
          <w:szCs w:val="28"/>
          <w:lang w:eastAsia="en-GB"/>
        </w:rPr>
        <w:t>South West</w:t>
      </w:r>
      <w:r w:rsidRPr="00946F5A">
        <w:rPr>
          <w:rFonts w:ascii="Segoe UI" w:eastAsia="Times New Roman" w:hAnsi="Segoe UI" w:cs="Segoe UI"/>
          <w:color w:val="2C2F34"/>
          <w:sz w:val="28"/>
          <w:szCs w:val="28"/>
          <w:lang w:eastAsia="en-GB"/>
        </w:rPr>
        <w:t>.  Charlton House</w:t>
      </w:r>
      <w:r w:rsidR="00A729D2" w:rsidRPr="00946F5A">
        <w:rPr>
          <w:rFonts w:ascii="Segoe UI" w:eastAsia="Times New Roman" w:hAnsi="Segoe UI" w:cs="Segoe UI"/>
          <w:color w:val="2C2F34"/>
          <w:sz w:val="28"/>
          <w:szCs w:val="28"/>
          <w:lang w:eastAsia="en-GB"/>
        </w:rPr>
        <w:t xml:space="preserve">, </w:t>
      </w:r>
      <w:proofErr w:type="spellStart"/>
      <w:r w:rsidR="00A729D2" w:rsidRPr="00946F5A">
        <w:rPr>
          <w:rFonts w:ascii="Segoe UI" w:eastAsia="Times New Roman" w:hAnsi="Segoe UI" w:cs="Segoe UI"/>
          <w:color w:val="2C2F34"/>
          <w:sz w:val="28"/>
          <w:szCs w:val="28"/>
          <w:lang w:eastAsia="en-GB"/>
        </w:rPr>
        <w:t>Wraxall</w:t>
      </w:r>
      <w:proofErr w:type="spellEnd"/>
      <w:r w:rsidR="00A729D2" w:rsidRPr="00946F5A">
        <w:rPr>
          <w:rFonts w:ascii="Segoe UI" w:eastAsia="Times New Roman" w:hAnsi="Segoe UI" w:cs="Segoe UI"/>
          <w:color w:val="2C2F34"/>
          <w:sz w:val="28"/>
          <w:szCs w:val="28"/>
          <w:lang w:eastAsia="en-GB"/>
        </w:rPr>
        <w:t>,</w:t>
      </w:r>
      <w:r w:rsidRPr="00946F5A">
        <w:rPr>
          <w:rFonts w:ascii="Segoe UI" w:eastAsia="Times New Roman" w:hAnsi="Segoe UI" w:cs="Segoe UI"/>
          <w:color w:val="2C2F34"/>
          <w:sz w:val="28"/>
          <w:szCs w:val="28"/>
          <w:lang w:eastAsia="en-GB"/>
        </w:rPr>
        <w:t xml:space="preserve"> was chosen by Graham and the sum was raised during his year </w:t>
      </w:r>
      <w:r w:rsidR="00A729D2" w:rsidRPr="00946F5A">
        <w:rPr>
          <w:rFonts w:ascii="Segoe UI" w:eastAsia="Times New Roman" w:hAnsi="Segoe UI" w:cs="Segoe UI"/>
          <w:color w:val="2C2F34"/>
          <w:sz w:val="28"/>
          <w:szCs w:val="28"/>
          <w:lang w:eastAsia="en-GB"/>
        </w:rPr>
        <w:t>as Master</w:t>
      </w:r>
      <w:r w:rsidRPr="00946F5A">
        <w:rPr>
          <w:rFonts w:ascii="Segoe UI" w:eastAsia="Times New Roman" w:hAnsi="Segoe UI" w:cs="Segoe UI"/>
          <w:color w:val="2C2F34"/>
          <w:sz w:val="28"/>
          <w:szCs w:val="28"/>
          <w:lang w:eastAsia="en-GB"/>
        </w:rPr>
        <w:t xml:space="preserve"> 2019.</w:t>
      </w:r>
      <w:r w:rsidR="00A729D2" w:rsidRPr="00946F5A">
        <w:rPr>
          <w:rFonts w:ascii="Segoe UI" w:eastAsia="Times New Roman" w:hAnsi="Segoe UI" w:cs="Segoe UI"/>
          <w:color w:val="2C2F34"/>
          <w:sz w:val="28"/>
          <w:szCs w:val="28"/>
          <w:lang w:eastAsia="en-GB"/>
        </w:rPr>
        <w:t xml:space="preserve">  </w:t>
      </w:r>
      <w:r w:rsidR="00337112">
        <w:rPr>
          <w:rFonts w:ascii="Segoe UI" w:eastAsia="Times New Roman" w:hAnsi="Segoe UI" w:cs="Segoe UI"/>
          <w:color w:val="2C2F34"/>
          <w:sz w:val="28"/>
          <w:szCs w:val="28"/>
          <w:lang w:eastAsia="en-GB"/>
        </w:rPr>
        <w:t xml:space="preserve">Covid frustrated previous presentation attempts. </w:t>
      </w:r>
      <w:r w:rsidR="00A729D2" w:rsidRPr="00946F5A">
        <w:rPr>
          <w:rFonts w:ascii="Segoe UI" w:eastAsia="Times New Roman" w:hAnsi="Segoe UI" w:cs="Segoe UI"/>
          <w:color w:val="2C2F34"/>
          <w:sz w:val="28"/>
          <w:szCs w:val="28"/>
          <w:lang w:eastAsia="en-GB"/>
        </w:rPr>
        <w:t xml:space="preserve">Happily, </w:t>
      </w:r>
      <w:r w:rsidR="00337112">
        <w:rPr>
          <w:rFonts w:ascii="Segoe UI" w:eastAsia="Times New Roman" w:hAnsi="Segoe UI" w:cs="Segoe UI"/>
          <w:color w:val="2C2F34"/>
          <w:sz w:val="28"/>
          <w:szCs w:val="28"/>
          <w:lang w:eastAsia="en-GB"/>
        </w:rPr>
        <w:t>this</w:t>
      </w:r>
      <w:r w:rsidR="00A729D2" w:rsidRPr="00946F5A">
        <w:rPr>
          <w:rFonts w:ascii="Segoe UI" w:eastAsia="Times New Roman" w:hAnsi="Segoe UI" w:cs="Segoe UI"/>
          <w:color w:val="2C2F34"/>
          <w:sz w:val="28"/>
          <w:szCs w:val="28"/>
          <w:lang w:eastAsia="en-GB"/>
        </w:rPr>
        <w:t xml:space="preserve"> now also coincides with the 30</w:t>
      </w:r>
      <w:r w:rsidR="00A729D2" w:rsidRPr="00946F5A">
        <w:rPr>
          <w:rFonts w:ascii="Segoe UI" w:eastAsia="Times New Roman" w:hAnsi="Segoe UI" w:cs="Segoe UI"/>
          <w:color w:val="2C2F34"/>
          <w:sz w:val="28"/>
          <w:szCs w:val="28"/>
          <w:vertAlign w:val="superscript"/>
          <w:lang w:eastAsia="en-GB"/>
        </w:rPr>
        <w:t>th</w:t>
      </w:r>
      <w:r w:rsidR="00A729D2" w:rsidRPr="00946F5A">
        <w:rPr>
          <w:rFonts w:ascii="Segoe UI" w:eastAsia="Times New Roman" w:hAnsi="Segoe UI" w:cs="Segoe UI"/>
          <w:color w:val="2C2F34"/>
          <w:sz w:val="28"/>
          <w:szCs w:val="28"/>
          <w:lang w:eastAsia="en-GB"/>
        </w:rPr>
        <w:t xml:space="preserve"> Anniversary of the Charity</w:t>
      </w:r>
      <w:r w:rsidR="0050573F" w:rsidRPr="00946F5A">
        <w:rPr>
          <w:rFonts w:ascii="Segoe UI" w:eastAsia="Times New Roman" w:hAnsi="Segoe UI" w:cs="Segoe UI"/>
          <w:color w:val="2C2F34"/>
          <w:sz w:val="28"/>
          <w:szCs w:val="28"/>
          <w:lang w:eastAsia="en-GB"/>
        </w:rPr>
        <w:t>.</w:t>
      </w:r>
    </w:p>
    <w:p w14:paraId="2F29FA4E" w14:textId="27C6ED60" w:rsidR="001179A8" w:rsidRPr="001179A8" w:rsidRDefault="001179A8" w:rsidP="001179A8">
      <w:pPr>
        <w:spacing w:line="390" w:lineRule="atLeast"/>
        <w:rPr>
          <w:rFonts w:ascii="Segoe UI" w:eastAsia="Times New Roman" w:hAnsi="Segoe UI" w:cs="Segoe UI"/>
          <w:color w:val="2C2F34"/>
          <w:sz w:val="23"/>
          <w:szCs w:val="23"/>
          <w:lang w:eastAsia="en-GB"/>
        </w:rPr>
      </w:pPr>
      <w:r w:rsidRPr="001179A8">
        <w:rPr>
          <w:rFonts w:ascii="Segoe UI" w:eastAsia="Times New Roman" w:hAnsi="Segoe UI" w:cs="Segoe UI"/>
          <w:noProof/>
          <w:color w:val="2C2F34"/>
          <w:sz w:val="23"/>
          <w:szCs w:val="23"/>
          <w:lang w:eastAsia="en-GB"/>
        </w:rPr>
        <w:drawing>
          <wp:inline distT="0" distB="0" distL="0" distR="0" wp14:anchorId="603CAAB9" wp14:editId="126E5D11">
            <wp:extent cx="6197600" cy="413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7600" cy="4133850"/>
                    </a:xfrm>
                    <a:prstGeom prst="rect">
                      <a:avLst/>
                    </a:prstGeom>
                    <a:noFill/>
                    <a:ln>
                      <a:noFill/>
                    </a:ln>
                  </pic:spPr>
                </pic:pic>
              </a:graphicData>
            </a:graphic>
          </wp:inline>
        </w:drawing>
      </w:r>
    </w:p>
    <w:p w14:paraId="78744385" w14:textId="77777777" w:rsidR="001179A8" w:rsidRPr="00337112" w:rsidRDefault="001179A8" w:rsidP="001179A8">
      <w:pPr>
        <w:spacing w:after="375" w:line="390" w:lineRule="atLeast"/>
        <w:rPr>
          <w:rFonts w:ascii="Segoe UI" w:eastAsia="Times New Roman" w:hAnsi="Segoe UI" w:cs="Segoe UI"/>
          <w:i/>
          <w:iCs/>
          <w:color w:val="2C2F34"/>
          <w:sz w:val="28"/>
          <w:szCs w:val="28"/>
          <w:lang w:eastAsia="en-GB"/>
        </w:rPr>
      </w:pPr>
      <w:r w:rsidRPr="00946F5A">
        <w:rPr>
          <w:rFonts w:ascii="Segoe UI" w:eastAsia="Times New Roman" w:hAnsi="Segoe UI" w:cs="Segoe UI"/>
          <w:color w:val="2C2F34"/>
          <w:sz w:val="28"/>
          <w:szCs w:val="28"/>
          <w:lang w:eastAsia="en-GB"/>
        </w:rPr>
        <w:t xml:space="preserve">Situated in </w:t>
      </w:r>
      <w:proofErr w:type="spellStart"/>
      <w:r w:rsidRPr="00946F5A">
        <w:rPr>
          <w:rFonts w:ascii="Segoe UI" w:eastAsia="Times New Roman" w:hAnsi="Segoe UI" w:cs="Segoe UI"/>
          <w:color w:val="2C2F34"/>
          <w:sz w:val="28"/>
          <w:szCs w:val="28"/>
          <w:lang w:eastAsia="en-GB"/>
        </w:rPr>
        <w:t>Wraxall</w:t>
      </w:r>
      <w:proofErr w:type="spellEnd"/>
      <w:r w:rsidRPr="00946F5A">
        <w:rPr>
          <w:rFonts w:ascii="Segoe UI" w:eastAsia="Times New Roman" w:hAnsi="Segoe UI" w:cs="Segoe UI"/>
          <w:color w:val="2C2F34"/>
          <w:sz w:val="28"/>
          <w:szCs w:val="28"/>
          <w:lang w:eastAsia="en-GB"/>
        </w:rPr>
        <w:t xml:space="preserve">, North Somerset, on the outskirts of Bristol, Charlton Farm usually cares for children and families who live in South Gloucestershire, Bath and North East Somerset, West Wiltshire, Bristol City and North Somerset.  </w:t>
      </w:r>
      <w:r w:rsidRPr="00337112">
        <w:rPr>
          <w:rFonts w:ascii="Segoe UI" w:eastAsia="Times New Roman" w:hAnsi="Segoe UI" w:cs="Segoe UI"/>
          <w:i/>
          <w:iCs/>
          <w:color w:val="2C2F34"/>
          <w:sz w:val="28"/>
          <w:szCs w:val="28"/>
          <w:lang w:eastAsia="en-GB"/>
        </w:rPr>
        <w:t>“Charlton Farm is a place of love, happiness and friendship.  We hope to provide a haven, a place where children and their families can be nurtured and cosseted, returning home with renewed vigour and a sense of anticipation for the next visit.”</w:t>
      </w:r>
    </w:p>
    <w:p w14:paraId="1F4F4692" w14:textId="77777777" w:rsidR="001179A8" w:rsidRPr="001179A8" w:rsidRDefault="001179A8" w:rsidP="001179A8">
      <w:pPr>
        <w:spacing w:after="375" w:line="390" w:lineRule="atLeast"/>
        <w:rPr>
          <w:rFonts w:ascii="Segoe UI" w:eastAsia="Times New Roman" w:hAnsi="Segoe UI" w:cs="Segoe UI"/>
          <w:color w:val="2C2F34"/>
          <w:sz w:val="23"/>
          <w:szCs w:val="23"/>
          <w:lang w:eastAsia="en-GB"/>
        </w:rPr>
      </w:pPr>
      <w:r w:rsidRPr="00946F5A">
        <w:rPr>
          <w:rFonts w:ascii="Segoe UI" w:eastAsia="Times New Roman" w:hAnsi="Segoe UI" w:cs="Segoe UI"/>
          <w:color w:val="2C2F34"/>
          <w:sz w:val="28"/>
          <w:szCs w:val="28"/>
          <w:lang w:eastAsia="en-GB"/>
        </w:rPr>
        <w:t xml:space="preserve">Children’s Hospice South West provides hospice care for children and families who live in the South West and delivers this service from three children’s hospices across the region, known as ‘Precious Lives across SW’ – at Barnstaple, St Austell and Bristol.  They care for </w:t>
      </w:r>
      <w:r w:rsidRPr="00946F5A">
        <w:rPr>
          <w:rFonts w:ascii="Segoe UI" w:eastAsia="Times New Roman" w:hAnsi="Segoe UI" w:cs="Segoe UI"/>
          <w:color w:val="2C2F34"/>
          <w:sz w:val="28"/>
          <w:szCs w:val="28"/>
          <w:lang w:eastAsia="en-GB"/>
        </w:rPr>
        <w:lastRenderedPageBreak/>
        <w:t>children and young people, aged 0-21 from the point of diagnosis, who have a life-limiting or life-threatening condition and are not expected to survive into adulthood, as well as providing support to their families.  The Care Teams at the hospices create a relaxed, informal but very supportive atmosphere.</w:t>
      </w:r>
    </w:p>
    <w:p w14:paraId="3F530F41" w14:textId="7A3AE702" w:rsidR="001179A8" w:rsidRPr="001179A8" w:rsidRDefault="00337112" w:rsidP="001179A8">
      <w:pPr>
        <w:spacing w:line="390" w:lineRule="atLeast"/>
        <w:rPr>
          <w:rFonts w:ascii="Segoe UI" w:eastAsia="Times New Roman" w:hAnsi="Segoe UI" w:cs="Segoe UI"/>
          <w:color w:val="2C2F34"/>
          <w:sz w:val="23"/>
          <w:szCs w:val="23"/>
          <w:lang w:eastAsia="en-GB"/>
        </w:rPr>
      </w:pPr>
      <w:r w:rsidRPr="001179A8">
        <w:rPr>
          <w:rFonts w:ascii="Segoe UI" w:eastAsia="Times New Roman" w:hAnsi="Segoe UI" w:cs="Segoe UI"/>
          <w:noProof/>
          <w:color w:val="2C2F34"/>
          <w:sz w:val="23"/>
          <w:szCs w:val="23"/>
          <w:lang w:eastAsia="en-GB"/>
        </w:rPr>
        <w:drawing>
          <wp:anchor distT="0" distB="0" distL="114300" distR="114300" simplePos="0" relativeHeight="251658240" behindDoc="0" locked="0" layoutInCell="1" allowOverlap="1" wp14:anchorId="6E8FCA87" wp14:editId="40BD2BB7">
            <wp:simplePos x="0" y="0"/>
            <wp:positionH relativeFrom="margin">
              <wp:align>left</wp:align>
            </wp:positionH>
            <wp:positionV relativeFrom="paragraph">
              <wp:posOffset>1492885</wp:posOffset>
            </wp:positionV>
            <wp:extent cx="3219450" cy="1913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A8" w:rsidRPr="001179A8">
        <w:rPr>
          <w:rFonts w:ascii="Segoe UI" w:eastAsia="Times New Roman" w:hAnsi="Segoe UI" w:cs="Segoe UI"/>
          <w:noProof/>
          <w:color w:val="2C2F34"/>
          <w:sz w:val="23"/>
          <w:szCs w:val="23"/>
          <w:lang w:eastAsia="en-GB"/>
        </w:rPr>
        <w:drawing>
          <wp:inline distT="0" distB="0" distL="0" distR="0" wp14:anchorId="2EF51132" wp14:editId="0AA1719A">
            <wp:extent cx="4057650" cy="136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365250"/>
                    </a:xfrm>
                    <a:prstGeom prst="rect">
                      <a:avLst/>
                    </a:prstGeom>
                    <a:noFill/>
                    <a:ln>
                      <a:noFill/>
                    </a:ln>
                  </pic:spPr>
                </pic:pic>
              </a:graphicData>
            </a:graphic>
          </wp:inline>
        </w:drawing>
      </w:r>
    </w:p>
    <w:p w14:paraId="707CFDA3" w14:textId="5631A407" w:rsidR="001179A8" w:rsidRPr="00946F5A" w:rsidRDefault="00337112" w:rsidP="001179A8">
      <w:pPr>
        <w:spacing w:line="390" w:lineRule="atLeast"/>
        <w:rPr>
          <w:rFonts w:ascii="Segoe UI" w:eastAsia="Times New Roman" w:hAnsi="Segoe UI" w:cs="Segoe UI"/>
          <w:color w:val="2C2F34"/>
          <w:sz w:val="28"/>
          <w:szCs w:val="28"/>
          <w:lang w:eastAsia="en-GB"/>
        </w:rPr>
      </w:pPr>
      <w:proofErr w:type="spellStart"/>
      <w:r>
        <w:rPr>
          <w:rFonts w:ascii="Segoe UI" w:eastAsia="Times New Roman" w:hAnsi="Segoe UI" w:cs="Segoe UI"/>
          <w:color w:val="2C2F34"/>
          <w:sz w:val="28"/>
          <w:szCs w:val="28"/>
          <w:bdr w:val="none" w:sz="0" w:space="0" w:color="auto" w:frame="1"/>
          <w:lang w:eastAsia="en-GB"/>
        </w:rPr>
        <w:t>WBro</w:t>
      </w:r>
      <w:proofErr w:type="spellEnd"/>
      <w:r>
        <w:rPr>
          <w:rFonts w:ascii="Segoe UI" w:eastAsia="Times New Roman" w:hAnsi="Segoe UI" w:cs="Segoe UI"/>
          <w:color w:val="2C2F34"/>
          <w:sz w:val="28"/>
          <w:szCs w:val="28"/>
          <w:bdr w:val="none" w:sz="0" w:space="0" w:color="auto" w:frame="1"/>
          <w:lang w:eastAsia="en-GB"/>
        </w:rPr>
        <w:t xml:space="preserve"> </w:t>
      </w:r>
      <w:r w:rsidR="001179A8" w:rsidRPr="00946F5A">
        <w:rPr>
          <w:rFonts w:ascii="Segoe UI" w:eastAsia="Times New Roman" w:hAnsi="Segoe UI" w:cs="Segoe UI"/>
          <w:color w:val="2C2F34"/>
          <w:sz w:val="28"/>
          <w:szCs w:val="28"/>
          <w:bdr w:val="none" w:sz="0" w:space="0" w:color="auto" w:frame="1"/>
          <w:lang w:eastAsia="en-GB"/>
        </w:rPr>
        <w:t xml:space="preserve">Mike </w:t>
      </w:r>
      <w:proofErr w:type="spellStart"/>
      <w:r w:rsidR="001179A8" w:rsidRPr="00946F5A">
        <w:rPr>
          <w:rFonts w:ascii="Segoe UI" w:eastAsia="Times New Roman" w:hAnsi="Segoe UI" w:cs="Segoe UI"/>
          <w:color w:val="2C2F34"/>
          <w:sz w:val="28"/>
          <w:szCs w:val="28"/>
          <w:bdr w:val="none" w:sz="0" w:space="0" w:color="auto" w:frame="1"/>
          <w:lang w:eastAsia="en-GB"/>
        </w:rPr>
        <w:t>Kinnersley</w:t>
      </w:r>
      <w:proofErr w:type="spellEnd"/>
      <w:r w:rsidR="001179A8" w:rsidRPr="00946F5A">
        <w:rPr>
          <w:rFonts w:ascii="Segoe UI" w:eastAsia="Times New Roman" w:hAnsi="Segoe UI" w:cs="Segoe UI"/>
          <w:color w:val="2C2F34"/>
          <w:sz w:val="28"/>
          <w:szCs w:val="28"/>
          <w:bdr w:val="none" w:sz="0" w:space="0" w:color="auto" w:frame="1"/>
          <w:lang w:eastAsia="en-GB"/>
        </w:rPr>
        <w:t xml:space="preserve"> also chose to support Charlton Farm during his year as </w:t>
      </w:r>
      <w:r w:rsidR="00A729D2" w:rsidRPr="00946F5A">
        <w:rPr>
          <w:rFonts w:ascii="Segoe UI" w:eastAsia="Times New Roman" w:hAnsi="Segoe UI" w:cs="Segoe UI"/>
          <w:color w:val="2C2F34"/>
          <w:sz w:val="28"/>
          <w:szCs w:val="28"/>
          <w:bdr w:val="none" w:sz="0" w:space="0" w:color="auto" w:frame="1"/>
          <w:lang w:eastAsia="en-GB"/>
        </w:rPr>
        <w:t>Master</w:t>
      </w:r>
      <w:r w:rsidR="001179A8" w:rsidRPr="00946F5A">
        <w:rPr>
          <w:rFonts w:ascii="Segoe UI" w:eastAsia="Times New Roman" w:hAnsi="Segoe UI" w:cs="Segoe UI"/>
          <w:color w:val="2C2F34"/>
          <w:sz w:val="28"/>
          <w:szCs w:val="28"/>
          <w:bdr w:val="none" w:sz="0" w:space="0" w:color="auto" w:frame="1"/>
          <w:lang w:eastAsia="en-GB"/>
        </w:rPr>
        <w:t xml:space="preserve"> in 2014</w:t>
      </w:r>
      <w:r w:rsidR="00A729D2" w:rsidRPr="00946F5A">
        <w:rPr>
          <w:rFonts w:ascii="Segoe UI" w:eastAsia="Times New Roman" w:hAnsi="Segoe UI" w:cs="Segoe UI"/>
          <w:color w:val="2C2F34"/>
          <w:sz w:val="28"/>
          <w:szCs w:val="28"/>
          <w:bdr w:val="none" w:sz="0" w:space="0" w:color="auto" w:frame="1"/>
          <w:lang w:eastAsia="en-GB"/>
        </w:rPr>
        <w:t>,</w:t>
      </w:r>
      <w:r w:rsidR="005443B7" w:rsidRPr="00946F5A">
        <w:rPr>
          <w:rFonts w:ascii="Segoe UI" w:eastAsia="Times New Roman" w:hAnsi="Segoe UI" w:cs="Segoe UI"/>
          <w:color w:val="2C2F34"/>
          <w:sz w:val="28"/>
          <w:szCs w:val="28"/>
          <w:bdr w:val="none" w:sz="0" w:space="0" w:color="auto" w:frame="1"/>
          <w:lang w:eastAsia="en-GB"/>
        </w:rPr>
        <w:t xml:space="preserve"> presenting £2150</w:t>
      </w:r>
      <w:r w:rsidR="00946F5A" w:rsidRPr="00946F5A">
        <w:rPr>
          <w:rFonts w:ascii="Segoe UI" w:eastAsia="Times New Roman" w:hAnsi="Segoe UI" w:cs="Segoe UI"/>
          <w:color w:val="2C2F34"/>
          <w:sz w:val="28"/>
          <w:szCs w:val="28"/>
          <w:bdr w:val="none" w:sz="0" w:space="0" w:color="auto" w:frame="1"/>
          <w:lang w:eastAsia="en-GB"/>
        </w:rPr>
        <w:t>.</w:t>
      </w:r>
    </w:p>
    <w:p w14:paraId="7ED3E13C" w14:textId="77777777" w:rsidR="00946F5A" w:rsidRDefault="00946F5A" w:rsidP="001179A8">
      <w:pPr>
        <w:spacing w:line="390" w:lineRule="atLeast"/>
        <w:rPr>
          <w:rFonts w:ascii="Segoe UI" w:eastAsia="Times New Roman" w:hAnsi="Segoe UI" w:cs="Segoe UI"/>
          <w:b/>
          <w:bCs/>
          <w:color w:val="2C2F34"/>
          <w:sz w:val="23"/>
          <w:szCs w:val="23"/>
          <w:bdr w:val="none" w:sz="0" w:space="0" w:color="auto" w:frame="1"/>
          <w:lang w:eastAsia="en-GB"/>
        </w:rPr>
      </w:pPr>
      <w:r w:rsidRPr="001179A8">
        <w:rPr>
          <w:rFonts w:ascii="Segoe UI" w:eastAsia="Times New Roman" w:hAnsi="Segoe UI" w:cs="Segoe UI"/>
          <w:noProof/>
          <w:color w:val="2C2F34"/>
          <w:sz w:val="23"/>
          <w:szCs w:val="23"/>
          <w:lang w:eastAsia="en-GB"/>
        </w:rPr>
        <w:drawing>
          <wp:anchor distT="0" distB="0" distL="114300" distR="114300" simplePos="0" relativeHeight="251659264" behindDoc="0" locked="0" layoutInCell="1" allowOverlap="1" wp14:anchorId="10DB7842" wp14:editId="7927F0B4">
            <wp:simplePos x="0" y="0"/>
            <wp:positionH relativeFrom="column">
              <wp:posOffset>3794760</wp:posOffset>
            </wp:positionH>
            <wp:positionV relativeFrom="paragraph">
              <wp:posOffset>57785</wp:posOffset>
            </wp:positionV>
            <wp:extent cx="3091815" cy="23869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815" cy="238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A8" w:rsidRPr="001179A8">
        <w:rPr>
          <w:rFonts w:ascii="Segoe UI" w:eastAsia="Times New Roman" w:hAnsi="Segoe UI" w:cs="Segoe UI"/>
          <w:b/>
          <w:bCs/>
          <w:color w:val="2C2F34"/>
          <w:sz w:val="23"/>
          <w:szCs w:val="23"/>
          <w:bdr w:val="none" w:sz="0" w:space="0" w:color="auto" w:frame="1"/>
          <w:lang w:eastAsia="en-GB"/>
        </w:rPr>
        <w:t xml:space="preserve"> </w:t>
      </w:r>
    </w:p>
    <w:p w14:paraId="0198A8E3" w14:textId="77777777" w:rsidR="00BD0DE4" w:rsidRDefault="00BD0DE4" w:rsidP="001179A8">
      <w:pPr>
        <w:spacing w:line="390" w:lineRule="atLeast"/>
        <w:rPr>
          <w:rFonts w:ascii="Segoe UI" w:eastAsia="Times New Roman" w:hAnsi="Segoe UI" w:cs="Segoe UI"/>
          <w:color w:val="2C2F34"/>
          <w:sz w:val="28"/>
          <w:szCs w:val="28"/>
          <w:bdr w:val="none" w:sz="0" w:space="0" w:color="auto" w:frame="1"/>
          <w:lang w:eastAsia="en-GB"/>
        </w:rPr>
      </w:pPr>
    </w:p>
    <w:p w14:paraId="3506CB71" w14:textId="77777777" w:rsidR="00BD0DE4" w:rsidRDefault="00BD0DE4" w:rsidP="001179A8">
      <w:pPr>
        <w:spacing w:line="390" w:lineRule="atLeast"/>
        <w:rPr>
          <w:rFonts w:ascii="Segoe UI" w:eastAsia="Times New Roman" w:hAnsi="Segoe UI" w:cs="Segoe UI"/>
          <w:color w:val="2C2F34"/>
          <w:sz w:val="28"/>
          <w:szCs w:val="28"/>
          <w:bdr w:val="none" w:sz="0" w:space="0" w:color="auto" w:frame="1"/>
          <w:lang w:eastAsia="en-GB"/>
        </w:rPr>
      </w:pPr>
    </w:p>
    <w:p w14:paraId="061B4BEE" w14:textId="5893B154" w:rsidR="001179A8" w:rsidRPr="00946F5A" w:rsidRDefault="00337112" w:rsidP="001179A8">
      <w:pPr>
        <w:spacing w:line="390" w:lineRule="atLeast"/>
        <w:rPr>
          <w:rFonts w:ascii="Segoe UI" w:eastAsia="Times New Roman" w:hAnsi="Segoe UI" w:cs="Segoe UI"/>
          <w:color w:val="2C2F34"/>
          <w:sz w:val="28"/>
          <w:szCs w:val="28"/>
          <w:lang w:eastAsia="en-GB"/>
        </w:rPr>
      </w:pPr>
      <w:proofErr w:type="spellStart"/>
      <w:r>
        <w:rPr>
          <w:rFonts w:ascii="Segoe UI" w:eastAsia="Times New Roman" w:hAnsi="Segoe UI" w:cs="Segoe UI"/>
          <w:color w:val="2C2F34"/>
          <w:sz w:val="28"/>
          <w:szCs w:val="28"/>
          <w:bdr w:val="none" w:sz="0" w:space="0" w:color="auto" w:frame="1"/>
          <w:lang w:eastAsia="en-GB"/>
        </w:rPr>
        <w:t>WBro</w:t>
      </w:r>
      <w:proofErr w:type="spellEnd"/>
      <w:r>
        <w:rPr>
          <w:rFonts w:ascii="Segoe UI" w:eastAsia="Times New Roman" w:hAnsi="Segoe UI" w:cs="Segoe UI"/>
          <w:color w:val="2C2F34"/>
          <w:sz w:val="28"/>
          <w:szCs w:val="28"/>
          <w:bdr w:val="none" w:sz="0" w:space="0" w:color="auto" w:frame="1"/>
          <w:lang w:eastAsia="en-GB"/>
        </w:rPr>
        <w:t xml:space="preserve"> </w:t>
      </w:r>
      <w:r w:rsidR="001179A8" w:rsidRPr="00946F5A">
        <w:rPr>
          <w:rFonts w:ascii="Segoe UI" w:eastAsia="Times New Roman" w:hAnsi="Segoe UI" w:cs="Segoe UI"/>
          <w:color w:val="2C2F34"/>
          <w:sz w:val="28"/>
          <w:szCs w:val="28"/>
          <w:bdr w:val="none" w:sz="0" w:space="0" w:color="auto" w:frame="1"/>
          <w:lang w:eastAsia="en-GB"/>
        </w:rPr>
        <w:t xml:space="preserve">Robert Francis </w:t>
      </w:r>
      <w:r w:rsidR="005443B7" w:rsidRPr="00946F5A">
        <w:rPr>
          <w:rFonts w:ascii="Segoe UI" w:eastAsia="Times New Roman" w:hAnsi="Segoe UI" w:cs="Segoe UI"/>
          <w:color w:val="2C2F34"/>
          <w:sz w:val="28"/>
          <w:szCs w:val="28"/>
          <w:bdr w:val="none" w:sz="0" w:space="0" w:color="auto" w:frame="1"/>
          <w:lang w:eastAsia="en-GB"/>
        </w:rPr>
        <w:t xml:space="preserve">answered the ‘Precious Lives Appeal’ </w:t>
      </w:r>
      <w:r w:rsidR="00946F5A" w:rsidRPr="00946F5A">
        <w:rPr>
          <w:rFonts w:ascii="Segoe UI" w:eastAsia="Times New Roman" w:hAnsi="Segoe UI" w:cs="Segoe UI"/>
          <w:color w:val="2C2F34"/>
          <w:sz w:val="28"/>
          <w:szCs w:val="28"/>
          <w:bdr w:val="none" w:sz="0" w:space="0" w:color="auto" w:frame="1"/>
          <w:lang w:eastAsia="en-GB"/>
        </w:rPr>
        <w:t xml:space="preserve">in 2010, </w:t>
      </w:r>
      <w:r w:rsidR="005443B7" w:rsidRPr="00946F5A">
        <w:rPr>
          <w:rFonts w:ascii="Segoe UI" w:eastAsia="Times New Roman" w:hAnsi="Segoe UI" w:cs="Segoe UI"/>
          <w:color w:val="2C2F34"/>
          <w:sz w:val="28"/>
          <w:szCs w:val="28"/>
          <w:bdr w:val="none" w:sz="0" w:space="0" w:color="auto" w:frame="1"/>
          <w:lang w:eastAsia="en-GB"/>
        </w:rPr>
        <w:t>presenting over £3,600 to</w:t>
      </w:r>
      <w:r w:rsidR="001179A8" w:rsidRPr="00946F5A">
        <w:rPr>
          <w:rFonts w:ascii="Segoe UI" w:eastAsia="Times New Roman" w:hAnsi="Segoe UI" w:cs="Segoe UI"/>
          <w:color w:val="2C2F34"/>
          <w:sz w:val="28"/>
          <w:szCs w:val="28"/>
          <w:bdr w:val="none" w:sz="0" w:space="0" w:color="auto" w:frame="1"/>
          <w:lang w:eastAsia="en-GB"/>
        </w:rPr>
        <w:t xml:space="preserve"> ‘Little Harbour’, St Austell, (the newest </w:t>
      </w:r>
      <w:r w:rsidR="00A729D2" w:rsidRPr="00946F5A">
        <w:rPr>
          <w:rFonts w:ascii="Segoe UI" w:eastAsia="Times New Roman" w:hAnsi="Segoe UI" w:cs="Segoe UI"/>
          <w:color w:val="2C2F34"/>
          <w:sz w:val="28"/>
          <w:szCs w:val="28"/>
          <w:bdr w:val="none" w:sz="0" w:space="0" w:color="auto" w:frame="1"/>
          <w:lang w:eastAsia="en-GB"/>
        </w:rPr>
        <w:t>of</w:t>
      </w:r>
      <w:r w:rsidR="001179A8" w:rsidRPr="00946F5A">
        <w:rPr>
          <w:rFonts w:ascii="Segoe UI" w:eastAsia="Times New Roman" w:hAnsi="Segoe UI" w:cs="Segoe UI"/>
          <w:color w:val="2C2F34"/>
          <w:sz w:val="28"/>
          <w:szCs w:val="28"/>
          <w:bdr w:val="none" w:sz="0" w:space="0" w:color="auto" w:frame="1"/>
          <w:lang w:eastAsia="en-GB"/>
        </w:rPr>
        <w:t xml:space="preserve"> the </w:t>
      </w:r>
      <w:r w:rsidR="00A729D2" w:rsidRPr="00946F5A">
        <w:rPr>
          <w:rFonts w:ascii="Segoe UI" w:eastAsia="Times New Roman" w:hAnsi="Segoe UI" w:cs="Segoe UI"/>
          <w:color w:val="2C2F34"/>
          <w:sz w:val="28"/>
          <w:szCs w:val="28"/>
          <w:bdr w:val="none" w:sz="0" w:space="0" w:color="auto" w:frame="1"/>
          <w:lang w:eastAsia="en-GB"/>
        </w:rPr>
        <w:t xml:space="preserve">CHSW </w:t>
      </w:r>
      <w:r w:rsidR="001179A8" w:rsidRPr="00946F5A">
        <w:rPr>
          <w:rFonts w:ascii="Segoe UI" w:eastAsia="Times New Roman" w:hAnsi="Segoe UI" w:cs="Segoe UI"/>
          <w:color w:val="2C2F34"/>
          <w:sz w:val="28"/>
          <w:szCs w:val="28"/>
          <w:bdr w:val="none" w:sz="0" w:space="0" w:color="auto" w:frame="1"/>
          <w:lang w:eastAsia="en-GB"/>
        </w:rPr>
        <w:t>group) helping them achieve their ‘launch target’ in 2011.</w:t>
      </w:r>
    </w:p>
    <w:p w14:paraId="76B12BE2" w14:textId="702EC27D" w:rsidR="00731406" w:rsidRDefault="00946F5A">
      <w:r>
        <w:t xml:space="preserve">                                                                                                 </w:t>
      </w:r>
    </w:p>
    <w:sectPr w:rsidR="00731406" w:rsidSect="001179A8">
      <w:pgSz w:w="11906" w:h="16838"/>
      <w:pgMar w:top="454" w:right="454" w:bottom="28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ge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A8"/>
    <w:rsid w:val="001179A8"/>
    <w:rsid w:val="00337112"/>
    <w:rsid w:val="0050573F"/>
    <w:rsid w:val="005443B7"/>
    <w:rsid w:val="00731406"/>
    <w:rsid w:val="00946F5A"/>
    <w:rsid w:val="00A729D2"/>
    <w:rsid w:val="00BD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FA78"/>
  <w15:chartTrackingRefBased/>
  <w15:docId w15:val="{23831E2D-7E94-44F7-91CD-36A6050B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4906">
      <w:bodyDiv w:val="1"/>
      <w:marLeft w:val="0"/>
      <w:marRight w:val="0"/>
      <w:marTop w:val="0"/>
      <w:marBottom w:val="0"/>
      <w:divBdr>
        <w:top w:val="none" w:sz="0" w:space="0" w:color="auto"/>
        <w:left w:val="none" w:sz="0" w:space="0" w:color="auto"/>
        <w:bottom w:val="none" w:sz="0" w:space="0" w:color="auto"/>
        <w:right w:val="none" w:sz="0" w:space="0" w:color="auto"/>
      </w:divBdr>
      <w:divsChild>
        <w:div w:id="628628728">
          <w:marLeft w:val="0"/>
          <w:marRight w:val="0"/>
          <w:marTop w:val="0"/>
          <w:marBottom w:val="0"/>
          <w:divBdr>
            <w:top w:val="none" w:sz="0" w:space="0" w:color="auto"/>
            <w:left w:val="none" w:sz="0" w:space="0" w:color="auto"/>
            <w:bottom w:val="none" w:sz="0" w:space="0" w:color="auto"/>
            <w:right w:val="none" w:sz="0" w:space="0" w:color="auto"/>
          </w:divBdr>
          <w:divsChild>
            <w:div w:id="983579826">
              <w:marLeft w:val="0"/>
              <w:marRight w:val="0"/>
              <w:marTop w:val="75"/>
              <w:marBottom w:val="0"/>
              <w:divBdr>
                <w:top w:val="none" w:sz="0" w:space="0" w:color="auto"/>
                <w:left w:val="none" w:sz="0" w:space="0" w:color="auto"/>
                <w:bottom w:val="none" w:sz="0" w:space="0" w:color="auto"/>
                <w:right w:val="none" w:sz="0" w:space="0" w:color="auto"/>
              </w:divBdr>
              <w:divsChild>
                <w:div w:id="4142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3">
          <w:marLeft w:val="0"/>
          <w:marRight w:val="0"/>
          <w:marTop w:val="0"/>
          <w:marBottom w:val="0"/>
          <w:divBdr>
            <w:top w:val="none" w:sz="0" w:space="0" w:color="auto"/>
            <w:left w:val="none" w:sz="0" w:space="0" w:color="auto"/>
            <w:bottom w:val="none" w:sz="0" w:space="0" w:color="auto"/>
            <w:right w:val="none" w:sz="0" w:space="0" w:color="auto"/>
          </w:divBdr>
          <w:divsChild>
            <w:div w:id="1820807150">
              <w:marLeft w:val="0"/>
              <w:marRight w:val="0"/>
              <w:marTop w:val="0"/>
              <w:marBottom w:val="240"/>
              <w:divBdr>
                <w:top w:val="none" w:sz="0" w:space="0" w:color="auto"/>
                <w:left w:val="none" w:sz="0" w:space="0" w:color="auto"/>
                <w:bottom w:val="none" w:sz="0" w:space="0" w:color="auto"/>
                <w:right w:val="none" w:sz="0" w:space="0" w:color="auto"/>
              </w:divBdr>
            </w:div>
            <w:div w:id="249049145">
              <w:marLeft w:val="0"/>
              <w:marRight w:val="0"/>
              <w:marTop w:val="0"/>
              <w:marBottom w:val="240"/>
              <w:divBdr>
                <w:top w:val="none" w:sz="0" w:space="0" w:color="auto"/>
                <w:left w:val="none" w:sz="0" w:space="0" w:color="auto"/>
                <w:bottom w:val="none" w:sz="0" w:space="0" w:color="auto"/>
                <w:right w:val="none" w:sz="0" w:space="0" w:color="auto"/>
              </w:divBdr>
            </w:div>
            <w:div w:id="285430985">
              <w:marLeft w:val="0"/>
              <w:marRight w:val="0"/>
              <w:marTop w:val="0"/>
              <w:marBottom w:val="240"/>
              <w:divBdr>
                <w:top w:val="none" w:sz="0" w:space="0" w:color="auto"/>
                <w:left w:val="none" w:sz="0" w:space="0" w:color="auto"/>
                <w:bottom w:val="none" w:sz="0" w:space="0" w:color="auto"/>
                <w:right w:val="none" w:sz="0" w:space="0" w:color="auto"/>
              </w:divBdr>
            </w:div>
            <w:div w:id="1391033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5</cp:revision>
  <dcterms:created xsi:type="dcterms:W3CDTF">2021-09-05T17:15:00Z</dcterms:created>
  <dcterms:modified xsi:type="dcterms:W3CDTF">2021-09-08T10:45:00Z</dcterms:modified>
</cp:coreProperties>
</file>